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E3391" w14:textId="77777777" w:rsidR="000B5F59" w:rsidRDefault="00000000">
      <w:pPr>
        <w:jc w:val="center"/>
        <w:rPr>
          <w:rFonts w:asciiTheme="minorHAnsi" w:hAnsiTheme="minorHAnsi" w:cstheme="minorHAnsi"/>
          <w:b/>
          <w:bCs/>
        </w:rPr>
      </w:pPr>
      <w:bookmarkStart w:id="0" w:name="_Toc480795129"/>
      <w:bookmarkStart w:id="1" w:name="_Toc467167352"/>
      <w:bookmarkStart w:id="2" w:name="_Toc466571223"/>
      <w:r>
        <w:rPr>
          <w:rFonts w:asciiTheme="minorHAnsi" w:hAnsiTheme="minorHAnsi" w:cstheme="minorHAnsi"/>
          <w:b/>
          <w:bCs/>
        </w:rPr>
        <w:t xml:space="preserve">Allegato </w:t>
      </w:r>
      <w:bookmarkStart w:id="3" w:name="_Toc446365390"/>
      <w:bookmarkStart w:id="4" w:name="_Toc359320789"/>
      <w:bookmarkStart w:id="5" w:name="_Toc467167351"/>
      <w:bookmarkStart w:id="6" w:name="_Toc466571222"/>
      <w:bookmarkStart w:id="7" w:name="_Toc480795128"/>
      <w:bookmarkEnd w:id="0"/>
      <w:bookmarkEnd w:id="1"/>
      <w:bookmarkEnd w:id="2"/>
      <w:r>
        <w:rPr>
          <w:rFonts w:asciiTheme="minorHAnsi" w:hAnsiTheme="minorHAnsi" w:cstheme="minorHAnsi"/>
          <w:b/>
          <w:bCs/>
        </w:rPr>
        <w:t>37: ACQUISTO BENI E SERVIZI</w:t>
      </w:r>
    </w:p>
    <w:p w14:paraId="054D2BC7" w14:textId="77777777" w:rsidR="000B5F59" w:rsidRDefault="00000000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Check-list di controllo per il pagamento</w:t>
      </w:r>
      <w:bookmarkEnd w:id="3"/>
      <w:bookmarkEnd w:id="4"/>
      <w:r>
        <w:rPr>
          <w:rFonts w:asciiTheme="minorHAnsi" w:hAnsiTheme="minorHAnsi" w:cstheme="minorHAnsi"/>
          <w:b/>
          <w:bCs/>
        </w:rPr>
        <w:t xml:space="preserve"> dell’a</w:t>
      </w:r>
      <w:bookmarkEnd w:id="5"/>
      <w:bookmarkEnd w:id="6"/>
      <w:bookmarkEnd w:id="7"/>
      <w:r>
        <w:rPr>
          <w:rFonts w:asciiTheme="minorHAnsi" w:hAnsiTheme="minorHAnsi" w:cstheme="minorHAnsi"/>
          <w:b/>
          <w:bCs/>
        </w:rPr>
        <w:t>cconto</w:t>
      </w:r>
    </w:p>
    <w:p w14:paraId="7C952C8F" w14:textId="77777777" w:rsidR="000B5F59" w:rsidRDefault="000B5F59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tbl>
      <w:tblPr>
        <w:tblW w:w="135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55"/>
        <w:gridCol w:w="7743"/>
      </w:tblGrid>
      <w:tr w:rsidR="000B5F59" w14:paraId="2B363048" w14:textId="77777777">
        <w:trPr>
          <w:trHeight w:hRule="exact" w:val="284"/>
        </w:trPr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5B3D7" w:themeFill="accent1" w:themeFillTint="99"/>
            <w:vAlign w:val="center"/>
          </w:tcPr>
          <w:p w14:paraId="01DB5DCB" w14:textId="77777777" w:rsidR="000B5F59" w:rsidRDefault="0000000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Programma Regionale</w:t>
            </w:r>
          </w:p>
        </w:tc>
        <w:tc>
          <w:tcPr>
            <w:tcW w:w="7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9E154" w14:textId="77777777" w:rsidR="000B5F59" w:rsidRDefault="00000000">
            <w:pPr>
              <w:pStyle w:val="NormaleWeb"/>
              <w:shd w:val="clear" w:color="auto" w:fill="FFFFFF"/>
              <w:spacing w:beforeAutospacing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 Sicilia FSE+ 2021-2027 - CCI 2021IT05SFPR014 -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C(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>2022)6184 del 25.08.2022</w:t>
            </w:r>
          </w:p>
        </w:tc>
      </w:tr>
      <w:tr w:rsidR="000B5F59" w14:paraId="66BD6AB8" w14:textId="77777777">
        <w:trPr>
          <w:trHeight w:hRule="exact" w:val="284"/>
        </w:trPr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5B3D7" w:themeFill="accent1" w:themeFillTint="99"/>
            <w:vAlign w:val="center"/>
          </w:tcPr>
          <w:p w14:paraId="58E6FFB0" w14:textId="77777777" w:rsidR="000B5F59" w:rsidRDefault="00000000">
            <w:pPr>
              <w:spacing w:after="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Dipartimento</w:t>
            </w:r>
          </w:p>
        </w:tc>
        <w:tc>
          <w:tcPr>
            <w:tcW w:w="7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BF25B" w14:textId="77777777" w:rsidR="000B5F59" w:rsidRDefault="000B5F59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F59" w14:paraId="1009E870" w14:textId="77777777">
        <w:trPr>
          <w:trHeight w:hRule="exact" w:val="284"/>
        </w:trPr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5B3D7" w:themeFill="accent1" w:themeFillTint="99"/>
            <w:vAlign w:val="center"/>
          </w:tcPr>
          <w:p w14:paraId="0BB3F0A2" w14:textId="77777777" w:rsidR="000B5F59" w:rsidRDefault="00000000">
            <w:pPr>
              <w:spacing w:after="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Responsabile del procedimento</w:t>
            </w:r>
          </w:p>
        </w:tc>
        <w:tc>
          <w:tcPr>
            <w:tcW w:w="7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33DE3" w14:textId="77777777" w:rsidR="000B5F59" w:rsidRDefault="000B5F59">
            <w:pPr>
              <w:spacing w:after="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B5F59" w14:paraId="5A8D3C95" w14:textId="77777777">
        <w:trPr>
          <w:trHeight w:hRule="exact" w:val="284"/>
        </w:trPr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5B3D7" w:themeFill="accent1" w:themeFillTint="99"/>
            <w:vAlign w:val="center"/>
          </w:tcPr>
          <w:p w14:paraId="6726C24A" w14:textId="77777777" w:rsidR="000B5F59" w:rsidRDefault="00000000">
            <w:pPr>
              <w:spacing w:after="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Priorità </w:t>
            </w:r>
          </w:p>
        </w:tc>
        <w:tc>
          <w:tcPr>
            <w:tcW w:w="7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87429" w14:textId="77777777" w:rsidR="000B5F59" w:rsidRDefault="000B5F59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F59" w14:paraId="40DDDF60" w14:textId="77777777">
        <w:trPr>
          <w:trHeight w:hRule="exact" w:val="284"/>
        </w:trPr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5B3D7" w:themeFill="accent1" w:themeFillTint="99"/>
            <w:vAlign w:val="center"/>
          </w:tcPr>
          <w:p w14:paraId="775A0B59" w14:textId="77777777" w:rsidR="000B5F59" w:rsidRDefault="00000000">
            <w:pPr>
              <w:spacing w:after="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Obiettivo specifico</w:t>
            </w:r>
          </w:p>
        </w:tc>
        <w:tc>
          <w:tcPr>
            <w:tcW w:w="7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252C3" w14:textId="77777777" w:rsidR="000B5F59" w:rsidRDefault="000B5F59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F59" w14:paraId="710FC24C" w14:textId="77777777">
        <w:trPr>
          <w:trHeight w:hRule="exact" w:val="284"/>
        </w:trPr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5B3D7" w:themeFill="accent1" w:themeFillTint="99"/>
            <w:vAlign w:val="center"/>
          </w:tcPr>
          <w:p w14:paraId="1ACF4C3B" w14:textId="77777777" w:rsidR="000B5F59" w:rsidRDefault="00000000">
            <w:pPr>
              <w:spacing w:after="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Tipi di azioni correlate</w:t>
            </w:r>
          </w:p>
        </w:tc>
        <w:tc>
          <w:tcPr>
            <w:tcW w:w="7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C2B8F" w14:textId="77777777" w:rsidR="000B5F59" w:rsidRDefault="000B5F59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F59" w14:paraId="621EDAAB" w14:textId="77777777">
        <w:trPr>
          <w:trHeight w:hRule="exact" w:val="284"/>
        </w:trPr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5B3D7" w:themeFill="accent1" w:themeFillTint="99"/>
            <w:vAlign w:val="center"/>
          </w:tcPr>
          <w:p w14:paraId="049DC40A" w14:textId="77777777" w:rsidR="000B5F59" w:rsidRDefault="00000000">
            <w:pPr>
              <w:spacing w:after="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Codice settore intervento</w:t>
            </w:r>
          </w:p>
        </w:tc>
        <w:tc>
          <w:tcPr>
            <w:tcW w:w="7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672CC" w14:textId="77777777" w:rsidR="000B5F59" w:rsidRDefault="000B5F59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F59" w14:paraId="62FDFE1E" w14:textId="77777777">
        <w:trPr>
          <w:trHeight w:hRule="exact" w:val="284"/>
        </w:trPr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5B3D7" w:themeFill="accent1" w:themeFillTint="99"/>
            <w:vAlign w:val="center"/>
          </w:tcPr>
          <w:p w14:paraId="54B7B4CD" w14:textId="77777777" w:rsidR="000B5F59" w:rsidRDefault="00000000">
            <w:pPr>
              <w:spacing w:after="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Titolo dell’Avviso/Bando</w:t>
            </w:r>
          </w:p>
        </w:tc>
        <w:tc>
          <w:tcPr>
            <w:tcW w:w="7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FFEC8" w14:textId="77777777" w:rsidR="000B5F59" w:rsidRDefault="000B5F59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F59" w14:paraId="6405A6B4" w14:textId="77777777">
        <w:trPr>
          <w:trHeight w:hRule="exact" w:val="284"/>
        </w:trPr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5B3D7" w:themeFill="accent1" w:themeFillTint="99"/>
            <w:vAlign w:val="center"/>
          </w:tcPr>
          <w:p w14:paraId="450ABF55" w14:textId="77777777" w:rsidR="000B5F59" w:rsidRDefault="00000000">
            <w:pPr>
              <w:spacing w:after="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Codice Avviso/Bando</w:t>
            </w:r>
          </w:p>
        </w:tc>
        <w:tc>
          <w:tcPr>
            <w:tcW w:w="7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AF213" w14:textId="77777777" w:rsidR="000B5F59" w:rsidRDefault="000B5F59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F59" w14:paraId="7BFD6647" w14:textId="77777777">
        <w:trPr>
          <w:trHeight w:hRule="exact" w:val="284"/>
        </w:trPr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5B3D7" w:themeFill="accent1" w:themeFillTint="99"/>
            <w:vAlign w:val="center"/>
          </w:tcPr>
          <w:p w14:paraId="47D9457F" w14:textId="77777777" w:rsidR="000B5F59" w:rsidRDefault="00000000">
            <w:pPr>
              <w:spacing w:after="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Codice Identificativo Gara (CIG)</w:t>
            </w:r>
          </w:p>
        </w:tc>
        <w:tc>
          <w:tcPr>
            <w:tcW w:w="7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BE782" w14:textId="77777777" w:rsidR="000B5F59" w:rsidRDefault="000B5F59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F59" w14:paraId="3680D51B" w14:textId="77777777">
        <w:trPr>
          <w:trHeight w:hRule="exact" w:val="284"/>
        </w:trPr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5B3D7" w:themeFill="accent1" w:themeFillTint="99"/>
            <w:vAlign w:val="center"/>
          </w:tcPr>
          <w:p w14:paraId="43499BF7" w14:textId="77777777" w:rsidR="000B5F59" w:rsidRDefault="00000000">
            <w:pPr>
              <w:spacing w:after="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Codice Identificativo del Progetto (CIP)</w:t>
            </w:r>
          </w:p>
        </w:tc>
        <w:tc>
          <w:tcPr>
            <w:tcW w:w="7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13B67" w14:textId="77777777" w:rsidR="000B5F59" w:rsidRDefault="000B5F59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F59" w14:paraId="62CF02F4" w14:textId="77777777">
        <w:trPr>
          <w:trHeight w:hRule="exact" w:val="284"/>
        </w:trPr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5B3D7" w:themeFill="accent1" w:themeFillTint="99"/>
            <w:vAlign w:val="center"/>
          </w:tcPr>
          <w:p w14:paraId="077C3BDD" w14:textId="77777777" w:rsidR="000B5F59" w:rsidRDefault="00000000">
            <w:pPr>
              <w:spacing w:after="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Codice Univoco di Progetto (CUP)</w:t>
            </w:r>
          </w:p>
        </w:tc>
        <w:tc>
          <w:tcPr>
            <w:tcW w:w="7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13299" w14:textId="77777777" w:rsidR="000B5F59" w:rsidRDefault="000B5F59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F59" w14:paraId="0099A229" w14:textId="77777777">
        <w:trPr>
          <w:trHeight w:hRule="exact" w:val="284"/>
        </w:trPr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5B3D7" w:themeFill="accent1" w:themeFillTint="99"/>
            <w:vAlign w:val="center"/>
          </w:tcPr>
          <w:p w14:paraId="3AB12FA5" w14:textId="77777777" w:rsidR="000B5F59" w:rsidRDefault="00000000">
            <w:pPr>
              <w:spacing w:after="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Codice Sistema Informativo (SI)</w:t>
            </w:r>
          </w:p>
        </w:tc>
        <w:tc>
          <w:tcPr>
            <w:tcW w:w="7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DA116" w14:textId="77777777" w:rsidR="000B5F59" w:rsidRDefault="000B5F59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F59" w14:paraId="74440B6F" w14:textId="77777777">
        <w:trPr>
          <w:trHeight w:hRule="exact" w:val="284"/>
        </w:trPr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5B3D7" w:themeFill="accent1" w:themeFillTint="99"/>
            <w:vAlign w:val="center"/>
          </w:tcPr>
          <w:p w14:paraId="20EEB838" w14:textId="77777777" w:rsidR="000B5F59" w:rsidRDefault="00000000">
            <w:pPr>
              <w:spacing w:after="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Riferimenti del contratto</w:t>
            </w:r>
          </w:p>
        </w:tc>
        <w:tc>
          <w:tcPr>
            <w:tcW w:w="7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DEE1A" w14:textId="77777777" w:rsidR="000B5F59" w:rsidRDefault="000B5F59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F59" w14:paraId="4C0D70E0" w14:textId="77777777">
        <w:trPr>
          <w:trHeight w:hRule="exact" w:val="284"/>
        </w:trPr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5B3D7" w:themeFill="accent1" w:themeFillTint="99"/>
            <w:vAlign w:val="center"/>
          </w:tcPr>
          <w:p w14:paraId="71779B6B" w14:textId="77777777" w:rsidR="000B5F59" w:rsidRDefault="00000000">
            <w:pPr>
              <w:spacing w:after="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Soggetto Attuatore</w:t>
            </w:r>
          </w:p>
        </w:tc>
        <w:tc>
          <w:tcPr>
            <w:tcW w:w="7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24FD6" w14:textId="77777777" w:rsidR="000B5F59" w:rsidRDefault="000B5F59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F59" w14:paraId="4B4DA0D3" w14:textId="77777777">
        <w:trPr>
          <w:trHeight w:hRule="exact" w:val="284"/>
        </w:trPr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5B3D7" w:themeFill="accent1" w:themeFillTint="99"/>
            <w:vAlign w:val="center"/>
          </w:tcPr>
          <w:p w14:paraId="3AB01AB1" w14:textId="77777777" w:rsidR="000B5F59" w:rsidRDefault="00000000">
            <w:pPr>
              <w:spacing w:after="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Partita IVA/C.F.</w:t>
            </w:r>
          </w:p>
        </w:tc>
        <w:tc>
          <w:tcPr>
            <w:tcW w:w="7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CBF90" w14:textId="77777777" w:rsidR="000B5F59" w:rsidRDefault="000B5F59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F59" w14:paraId="01F7B695" w14:textId="77777777">
        <w:trPr>
          <w:trHeight w:hRule="exact" w:val="284"/>
        </w:trPr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5B3D7" w:themeFill="accent1" w:themeFillTint="99"/>
            <w:vAlign w:val="center"/>
          </w:tcPr>
          <w:p w14:paraId="7C1F8A40" w14:textId="77777777" w:rsidR="000B5F59" w:rsidRDefault="00000000">
            <w:pPr>
              <w:spacing w:after="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Sede Legale</w:t>
            </w:r>
          </w:p>
        </w:tc>
        <w:tc>
          <w:tcPr>
            <w:tcW w:w="7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7C404" w14:textId="77777777" w:rsidR="000B5F59" w:rsidRDefault="000B5F59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F59" w14:paraId="6257186E" w14:textId="77777777">
        <w:trPr>
          <w:trHeight w:hRule="exact" w:val="284"/>
        </w:trPr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5B3D7" w:themeFill="accent1" w:themeFillTint="99"/>
            <w:vAlign w:val="center"/>
          </w:tcPr>
          <w:p w14:paraId="17241F8A" w14:textId="77777777" w:rsidR="000B5F59" w:rsidRDefault="00000000">
            <w:pPr>
              <w:spacing w:after="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Luogo di esecuzione dell’operazione</w:t>
            </w:r>
          </w:p>
        </w:tc>
        <w:tc>
          <w:tcPr>
            <w:tcW w:w="7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AA775" w14:textId="77777777" w:rsidR="000B5F59" w:rsidRDefault="000B5F59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F59" w14:paraId="4BF39C54" w14:textId="77777777">
        <w:trPr>
          <w:trHeight w:hRule="exact" w:val="284"/>
        </w:trPr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5B3D7" w:themeFill="accent1" w:themeFillTint="99"/>
            <w:vAlign w:val="center"/>
          </w:tcPr>
          <w:p w14:paraId="42512780" w14:textId="77777777" w:rsidR="000B5F59" w:rsidRDefault="00000000">
            <w:pPr>
              <w:spacing w:after="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DDG di finanziamento</w:t>
            </w:r>
          </w:p>
        </w:tc>
        <w:tc>
          <w:tcPr>
            <w:tcW w:w="7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536C9" w14:textId="77777777" w:rsidR="000B5F59" w:rsidRDefault="00000000">
            <w:pPr>
              <w:suppressAutoHyphens w:val="0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DDG n.                                     del</w:t>
            </w:r>
          </w:p>
        </w:tc>
      </w:tr>
      <w:tr w:rsidR="000B5F59" w14:paraId="37E1ECB3" w14:textId="77777777">
        <w:trPr>
          <w:trHeight w:hRule="exact" w:val="284"/>
        </w:trPr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5B3D7" w:themeFill="accent1" w:themeFillTint="99"/>
            <w:vAlign w:val="center"/>
          </w:tcPr>
          <w:p w14:paraId="5BC11E27" w14:textId="77777777" w:rsidR="000B5F59" w:rsidRDefault="00000000">
            <w:pPr>
              <w:spacing w:after="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Importo finanziato</w:t>
            </w:r>
          </w:p>
        </w:tc>
        <w:tc>
          <w:tcPr>
            <w:tcW w:w="7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E9DA1" w14:textId="77777777" w:rsidR="000B5F59" w:rsidRDefault="000B5F59">
            <w:pPr>
              <w:suppressAutoHyphens w:val="0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F59" w14:paraId="4A664F14" w14:textId="77777777">
        <w:trPr>
          <w:trHeight w:hRule="exact" w:val="284"/>
        </w:trPr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5B3D7" w:themeFill="accent1" w:themeFillTint="99"/>
            <w:vAlign w:val="center"/>
          </w:tcPr>
          <w:p w14:paraId="7142663E" w14:textId="77777777" w:rsidR="000B5F59" w:rsidRDefault="00000000">
            <w:pPr>
              <w:spacing w:after="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Stato dell’operazione</w:t>
            </w:r>
          </w:p>
        </w:tc>
        <w:tc>
          <w:tcPr>
            <w:tcW w:w="7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942D9" w14:textId="77777777" w:rsidR="000B5F59" w:rsidRDefault="000B5F59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F59" w14:paraId="3F0F3D01" w14:textId="77777777">
        <w:trPr>
          <w:trHeight w:hRule="exact" w:val="284"/>
        </w:trPr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5B3D7" w:themeFill="accent1" w:themeFillTint="99"/>
            <w:vAlign w:val="center"/>
          </w:tcPr>
          <w:p w14:paraId="51F4A0B6" w14:textId="77777777" w:rsidR="000B5F59" w:rsidRDefault="00000000">
            <w:pPr>
              <w:spacing w:after="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Responsabile del procedimento</w:t>
            </w:r>
          </w:p>
        </w:tc>
        <w:tc>
          <w:tcPr>
            <w:tcW w:w="7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635EB" w14:textId="77777777" w:rsidR="000B5F59" w:rsidRDefault="000B5F59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F59" w14:paraId="2ED95D46" w14:textId="77777777">
        <w:trPr>
          <w:trHeight w:hRule="exact" w:val="284"/>
        </w:trPr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5B3D7" w:themeFill="accent1" w:themeFillTint="99"/>
            <w:vAlign w:val="center"/>
          </w:tcPr>
          <w:p w14:paraId="46A437E3" w14:textId="77777777" w:rsidR="000B5F59" w:rsidRDefault="00000000">
            <w:pPr>
              <w:spacing w:after="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Data controllo</w:t>
            </w:r>
          </w:p>
        </w:tc>
        <w:tc>
          <w:tcPr>
            <w:tcW w:w="7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0E837" w14:textId="77777777" w:rsidR="000B5F59" w:rsidRDefault="000B5F59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F59" w14:paraId="753B83CE" w14:textId="77777777">
        <w:trPr>
          <w:trHeight w:hRule="exact" w:val="284"/>
        </w:trPr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5B3D7" w:themeFill="accent1" w:themeFillTint="99"/>
            <w:vAlign w:val="center"/>
          </w:tcPr>
          <w:p w14:paraId="63DC115B" w14:textId="77777777" w:rsidR="000B5F59" w:rsidRDefault="00000000">
            <w:pPr>
              <w:spacing w:after="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Responsabile del UMC (nome e funzione)</w:t>
            </w:r>
          </w:p>
        </w:tc>
        <w:tc>
          <w:tcPr>
            <w:tcW w:w="7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2C27A" w14:textId="77777777" w:rsidR="000B5F59" w:rsidRDefault="000B5F59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5F59" w14:paraId="24435E60" w14:textId="77777777">
        <w:trPr>
          <w:trHeight w:hRule="exact" w:val="284"/>
        </w:trPr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5B3D7" w:themeFill="accent1" w:themeFillTint="99"/>
            <w:vAlign w:val="center"/>
          </w:tcPr>
          <w:p w14:paraId="073C6C9A" w14:textId="77777777" w:rsidR="000B5F59" w:rsidRDefault="00000000">
            <w:pPr>
              <w:spacing w:after="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Data controllo</w:t>
            </w:r>
          </w:p>
        </w:tc>
        <w:tc>
          <w:tcPr>
            <w:tcW w:w="7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EFFAD" w14:textId="77777777" w:rsidR="000B5F59" w:rsidRDefault="000B5F59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884A23" w14:textId="77777777" w:rsidR="000B5F59" w:rsidRDefault="000B5F59">
      <w:pPr>
        <w:rPr>
          <w:rFonts w:asciiTheme="minorHAnsi" w:hAnsiTheme="minorHAnsi" w:cstheme="minorHAnsi"/>
        </w:rPr>
      </w:pPr>
    </w:p>
    <w:p w14:paraId="201C7D6C" w14:textId="77777777" w:rsidR="000B5F59" w:rsidRDefault="000B5F59">
      <w:pPr>
        <w:rPr>
          <w:rFonts w:asciiTheme="minorHAnsi" w:hAnsiTheme="minorHAnsi" w:cstheme="minorHAnsi"/>
        </w:rPr>
      </w:pPr>
    </w:p>
    <w:p w14:paraId="00045EAC" w14:textId="77777777" w:rsidR="000B5F59" w:rsidRDefault="00000000">
      <w:pPr>
        <w:ind w:firstLine="70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Dati finanziari (N.B.: gli importi dovranno essere inseriti al netto dell’IVA)</w:t>
      </w:r>
    </w:p>
    <w:p w14:paraId="42B09612" w14:textId="77777777" w:rsidR="000B5F59" w:rsidRDefault="000B5F59">
      <w:pPr>
        <w:rPr>
          <w:rFonts w:asciiTheme="minorHAnsi" w:hAnsiTheme="minorHAnsi" w:cstheme="minorHAnsi"/>
          <w:b/>
        </w:rPr>
      </w:pPr>
    </w:p>
    <w:tbl>
      <w:tblPr>
        <w:tblW w:w="135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035"/>
        <w:gridCol w:w="4534"/>
      </w:tblGrid>
      <w:tr w:rsidR="000B5F59" w14:paraId="4F14F8B7" w14:textId="77777777">
        <w:trPr>
          <w:trHeight w:hRule="exact" w:val="338"/>
        </w:trPr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5B3D7" w:themeFill="accent1" w:themeFillTint="99"/>
            <w:vAlign w:val="center"/>
          </w:tcPr>
          <w:p w14:paraId="0B7A031D" w14:textId="77777777" w:rsidR="000B5F59" w:rsidRDefault="00000000">
            <w:pPr>
              <w:spacing w:line="28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IMPORTI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14:paraId="62D63751" w14:textId="77777777" w:rsidR="000B5F59" w:rsidRDefault="00000000">
            <w:pPr>
              <w:snapToGrid w:val="0"/>
              <w:spacing w:line="28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TOTALE (IVA esclusa)</w:t>
            </w:r>
          </w:p>
        </w:tc>
      </w:tr>
      <w:tr w:rsidR="000B5F59" w14:paraId="27611639" w14:textId="77777777">
        <w:trPr>
          <w:trHeight w:hRule="exact" w:val="338"/>
        </w:trPr>
        <w:tc>
          <w:tcPr>
            <w:tcW w:w="9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965999" w14:textId="77777777" w:rsidR="000B5F59" w:rsidRDefault="00000000">
            <w:pPr>
              <w:spacing w:before="40" w:after="40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Importo acconto richiesto</w:t>
            </w:r>
          </w:p>
        </w:tc>
        <w:tc>
          <w:tcPr>
            <w:tcW w:w="4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8299D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F59" w14:paraId="7FB35803" w14:textId="77777777">
        <w:trPr>
          <w:trHeight w:hRule="exact" w:val="338"/>
        </w:trPr>
        <w:tc>
          <w:tcPr>
            <w:tcW w:w="9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9E464C" w14:textId="77777777" w:rsidR="000B5F59" w:rsidRDefault="00000000">
            <w:pPr>
              <w:spacing w:before="40" w:after="40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 xml:space="preserve">Importo ammesso a rendicontazione </w:t>
            </w:r>
          </w:p>
        </w:tc>
        <w:tc>
          <w:tcPr>
            <w:tcW w:w="4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BB74A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F59" w14:paraId="12EE58C2" w14:textId="77777777">
        <w:trPr>
          <w:trHeight w:hRule="exact" w:val="338"/>
        </w:trPr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46BE5" w14:textId="77777777" w:rsidR="000B5F59" w:rsidRDefault="00000000">
            <w:pPr>
              <w:spacing w:before="40" w:after="40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Importo ammesso a rendicontazione dal Responsabile del controllo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BECF5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5CCFD794" w14:textId="77777777" w:rsidR="000B5F59" w:rsidRDefault="000B5F59">
      <w:pPr>
        <w:spacing w:line="280" w:lineRule="atLeast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360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69"/>
        <w:gridCol w:w="2550"/>
        <w:gridCol w:w="426"/>
        <w:gridCol w:w="567"/>
        <w:gridCol w:w="567"/>
        <w:gridCol w:w="5724"/>
      </w:tblGrid>
      <w:tr w:rsidR="000B5F59" w14:paraId="6EBB4718" w14:textId="77777777">
        <w:trPr>
          <w:trHeight w:val="20"/>
          <w:tblHeader/>
        </w:trPr>
        <w:tc>
          <w:tcPr>
            <w:tcW w:w="3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14:paraId="2C8E1F16" w14:textId="77777777" w:rsidR="000B5F59" w:rsidRDefault="00000000">
            <w:pPr>
              <w:snapToGrid w:val="0"/>
              <w:spacing w:line="280" w:lineRule="atLeast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Attività di Controllo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14:paraId="634B4C0F" w14:textId="77777777" w:rsidR="000B5F59" w:rsidRDefault="00000000">
            <w:pPr>
              <w:pStyle w:val="Contenutotabella"/>
              <w:tabs>
                <w:tab w:val="left" w:pos="232"/>
              </w:tabs>
              <w:snapToGrid w:val="0"/>
              <w:spacing w:line="280" w:lineRule="atLeast"/>
              <w:ind w:left="45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Documenti oggetto del controllo</w:t>
            </w:r>
          </w:p>
        </w:tc>
        <w:tc>
          <w:tcPr>
            <w:tcW w:w="72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14:paraId="5AB1B6B6" w14:textId="77777777" w:rsidR="000B5F59" w:rsidRDefault="00000000">
            <w:pPr>
              <w:pStyle w:val="Contenutotabella"/>
              <w:snapToGrid w:val="0"/>
              <w:spacing w:line="280" w:lineRule="atLeast"/>
              <w:ind w:left="82"/>
              <w:jc w:val="center"/>
              <w:rPr>
                <w:rFonts w:asciiTheme="minorHAnsi" w:hAnsiTheme="minorHAnsi" w:cstheme="minorHAnsi"/>
                <w:sz w:val="21"/>
                <w:szCs w:val="21"/>
                <w:highlight w:val="red"/>
              </w:rPr>
            </w:pPr>
            <w:r>
              <w:rPr>
                <w:rFonts w:asciiTheme="minorHAnsi" w:hAnsiTheme="minorHAnsi" w:cstheme="minorHAnsi"/>
                <w:b/>
                <w:sz w:val="21"/>
                <w:szCs w:val="21"/>
              </w:rPr>
              <w:t>Controllo</w:t>
            </w:r>
          </w:p>
        </w:tc>
      </w:tr>
      <w:tr w:rsidR="000B5F59" w14:paraId="34634620" w14:textId="77777777">
        <w:trPr>
          <w:trHeight w:hRule="exact" w:val="494"/>
          <w:tblHeader/>
        </w:trPr>
        <w:tc>
          <w:tcPr>
            <w:tcW w:w="3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361E6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F89E7" w14:textId="77777777" w:rsidR="000B5F59" w:rsidRDefault="000B5F59">
            <w:pPr>
              <w:pStyle w:val="Nessunaspaziatura1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14:paraId="678A121F" w14:textId="77777777" w:rsidR="000B5F59" w:rsidRDefault="00000000">
            <w:pPr>
              <w:pStyle w:val="Contenutotabella"/>
              <w:snapToGrid w:val="0"/>
              <w:spacing w:line="280" w:lineRule="atLeast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SI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14:paraId="36E619BC" w14:textId="77777777" w:rsidR="000B5F59" w:rsidRDefault="00000000">
            <w:pPr>
              <w:pStyle w:val="Contenutotabella"/>
              <w:snapToGrid w:val="0"/>
              <w:spacing w:line="280" w:lineRule="atLeast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NO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14:paraId="34761F68" w14:textId="77777777" w:rsidR="000B5F59" w:rsidRDefault="00000000">
            <w:pPr>
              <w:pStyle w:val="Contenutotabella"/>
              <w:snapToGrid w:val="0"/>
              <w:spacing w:line="280" w:lineRule="atLeast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NA</w:t>
            </w:r>
          </w:p>
        </w:tc>
        <w:tc>
          <w:tcPr>
            <w:tcW w:w="5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14:paraId="329FB804" w14:textId="77777777" w:rsidR="000B5F59" w:rsidRDefault="00000000">
            <w:pPr>
              <w:pStyle w:val="Contenutotabella"/>
              <w:snapToGrid w:val="0"/>
              <w:spacing w:line="280" w:lineRule="atLeast"/>
              <w:ind w:left="-8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Note</w:t>
            </w:r>
          </w:p>
        </w:tc>
      </w:tr>
      <w:tr w:rsidR="000B5F59" w14:paraId="3797E3DD" w14:textId="77777777">
        <w:trPr>
          <w:trHeight w:val="20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85F6D7" w14:textId="77777777" w:rsidR="000B5F59" w:rsidRDefault="00000000">
            <w:pPr>
              <w:suppressAutoHyphens w:val="0"/>
              <w:snapToGrid w:val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È stato effettuato il controllo, in fase precontrattuale, della conformità e regolarità della procedura di affidamento del servizio?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5B7F4E" w14:textId="77777777" w:rsidR="000B5F59" w:rsidRDefault="00000000">
            <w:pPr>
              <w:numPr>
                <w:ilvl w:val="0"/>
                <w:numId w:val="1"/>
              </w:numPr>
              <w:suppressAutoHyphens w:val="0"/>
              <w:snapToGrid w:val="0"/>
              <w:ind w:left="120" w:hanging="12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Check-list di controllo delle procedure di selezione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FAE14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5E778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DB4E4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  <w:highlight w:val="red"/>
              </w:rPr>
            </w:pPr>
          </w:p>
        </w:tc>
        <w:tc>
          <w:tcPr>
            <w:tcW w:w="5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187EA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F59" w14:paraId="4D4A591B" w14:textId="77777777">
        <w:trPr>
          <w:trHeight w:val="20"/>
        </w:trPr>
        <w:tc>
          <w:tcPr>
            <w:tcW w:w="37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0D768A" w14:textId="77777777" w:rsidR="000B5F59" w:rsidRDefault="00000000">
            <w:pPr>
              <w:suppressAutoHyphens w:val="0"/>
              <w:snapToGrid w:val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La richiesta di erogazione dell’acconto è stata predisposta conformemente a quanto previsto nel Bando e nel contratto, nonché trasmessa debitamente firmata dal Rappresentante Legale?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89837E" w14:textId="77777777" w:rsidR="000B5F59" w:rsidRDefault="00000000">
            <w:pPr>
              <w:numPr>
                <w:ilvl w:val="0"/>
                <w:numId w:val="1"/>
              </w:numPr>
              <w:suppressAutoHyphens w:val="0"/>
              <w:snapToGrid w:val="0"/>
              <w:ind w:left="120" w:hanging="12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Richiesta acconto</w:t>
            </w:r>
          </w:p>
          <w:p w14:paraId="5A86602C" w14:textId="77777777" w:rsidR="000B5F59" w:rsidRDefault="00000000">
            <w:pPr>
              <w:numPr>
                <w:ilvl w:val="0"/>
                <w:numId w:val="1"/>
              </w:numPr>
              <w:suppressAutoHyphens w:val="0"/>
              <w:snapToGrid w:val="0"/>
              <w:ind w:left="120" w:hanging="12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Bando</w:t>
            </w:r>
          </w:p>
          <w:p w14:paraId="70246B4C" w14:textId="77777777" w:rsidR="000B5F59" w:rsidRDefault="00000000">
            <w:pPr>
              <w:numPr>
                <w:ilvl w:val="0"/>
                <w:numId w:val="1"/>
              </w:numPr>
              <w:suppressAutoHyphens w:val="0"/>
              <w:snapToGrid w:val="0"/>
              <w:ind w:left="120" w:hanging="12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Contratto</w:t>
            </w:r>
          </w:p>
          <w:p w14:paraId="4035315B" w14:textId="77777777" w:rsidR="000B5F59" w:rsidRDefault="00000000">
            <w:pPr>
              <w:numPr>
                <w:ilvl w:val="0"/>
                <w:numId w:val="1"/>
              </w:numPr>
              <w:suppressAutoHyphens w:val="0"/>
              <w:snapToGrid w:val="0"/>
              <w:ind w:left="120" w:hanging="12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Altro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33584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8F168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1DE33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625F1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F59" w14:paraId="50CF93BA" w14:textId="77777777">
        <w:trPr>
          <w:trHeight w:val="20"/>
        </w:trPr>
        <w:tc>
          <w:tcPr>
            <w:tcW w:w="37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493062" w14:textId="77777777" w:rsidR="000B5F59" w:rsidRDefault="00000000">
            <w:pPr>
              <w:suppressAutoHyphens w:val="0"/>
              <w:snapToGrid w:val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Il RUP ha riscontrato positivamente la richiesta di erogazione dell’acconto, autorizzando l’emissione della fattura?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D1F5B1" w14:textId="77777777" w:rsidR="000B5F59" w:rsidRDefault="00000000">
            <w:pPr>
              <w:numPr>
                <w:ilvl w:val="0"/>
                <w:numId w:val="1"/>
              </w:numPr>
              <w:suppressAutoHyphens w:val="0"/>
              <w:snapToGrid w:val="0"/>
              <w:ind w:left="120" w:hanging="12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Richiesta acconto</w:t>
            </w:r>
          </w:p>
          <w:p w14:paraId="13CB7C31" w14:textId="77777777" w:rsidR="000B5F59" w:rsidRDefault="00000000">
            <w:pPr>
              <w:numPr>
                <w:ilvl w:val="0"/>
                <w:numId w:val="1"/>
              </w:numPr>
              <w:suppressAutoHyphens w:val="0"/>
              <w:snapToGrid w:val="0"/>
              <w:ind w:left="120" w:hanging="12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Nota Prot. n._ del _/_/__ di autorizzazione all’emissione della fattura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82511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2B8AB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35A82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3DBB0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F59" w14:paraId="335D520F" w14:textId="77777777">
        <w:trPr>
          <w:trHeight w:val="20"/>
        </w:trPr>
        <w:tc>
          <w:tcPr>
            <w:tcW w:w="37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632787" w14:textId="77777777" w:rsidR="000B5F59" w:rsidRDefault="00000000">
            <w:pPr>
              <w:suppressAutoHyphens w:val="0"/>
              <w:snapToGrid w:val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La fattura è stata emessa e tramessa nel rispetto della normativa vigente in materia di fatturazione elettronica?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F04187" w14:textId="77777777" w:rsidR="000B5F59" w:rsidRDefault="00000000">
            <w:pPr>
              <w:numPr>
                <w:ilvl w:val="0"/>
                <w:numId w:val="1"/>
              </w:numPr>
              <w:suppressAutoHyphens w:val="0"/>
              <w:snapToGrid w:val="0"/>
              <w:ind w:left="120" w:hanging="12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Fattura n._ del _/_/__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ECFED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BA8EB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BEF8E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1C632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F59" w14:paraId="275E6AAD" w14:textId="77777777">
        <w:trPr>
          <w:trHeight w:val="1180"/>
        </w:trPr>
        <w:tc>
          <w:tcPr>
            <w:tcW w:w="37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21D534" w14:textId="77777777" w:rsidR="000B5F59" w:rsidRDefault="00000000">
            <w:pPr>
              <w:suppressAutoHyphens w:val="0"/>
              <w:snapToGrid w:val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Contestualmente all’invio della fattura è stata prodotta la polizza fideiussoria/assicurativa che garantisce la copertura dell’importo richiesto a titolo di acconto?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FCF7DF" w14:textId="77777777" w:rsidR="000B5F59" w:rsidRDefault="00000000">
            <w:pPr>
              <w:numPr>
                <w:ilvl w:val="0"/>
                <w:numId w:val="1"/>
              </w:numPr>
              <w:suppressAutoHyphens w:val="0"/>
              <w:snapToGrid w:val="0"/>
              <w:ind w:left="120" w:hanging="12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Polizza fideiussoria</w:t>
            </w:r>
          </w:p>
          <w:p w14:paraId="0DBDE089" w14:textId="77777777" w:rsidR="000B5F59" w:rsidRDefault="00000000">
            <w:pPr>
              <w:numPr>
                <w:ilvl w:val="0"/>
                <w:numId w:val="1"/>
              </w:numPr>
              <w:suppressAutoHyphens w:val="0"/>
              <w:snapToGrid w:val="0"/>
              <w:ind w:left="120" w:hanging="12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Asseverazione polizza (richiesta Prot. n._ del _/_/__e riscontro Prot. n._ del _/_/__)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B95ED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37ABD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961A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33D95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F59" w14:paraId="0457BAAE" w14:textId="77777777">
        <w:trPr>
          <w:trHeight w:val="20"/>
        </w:trPr>
        <w:tc>
          <w:tcPr>
            <w:tcW w:w="37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2F37C0" w14:textId="77777777" w:rsidR="000B5F59" w:rsidRDefault="00000000">
            <w:pPr>
              <w:suppressAutoHyphens w:val="0"/>
              <w:snapToGrid w:val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La fattura è stata emessa nel rispetto della normativa vigente in materia di split payment?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7AB6D6" w14:textId="77777777" w:rsidR="000B5F59" w:rsidRDefault="00000000">
            <w:pPr>
              <w:numPr>
                <w:ilvl w:val="0"/>
                <w:numId w:val="1"/>
              </w:numPr>
              <w:suppressAutoHyphens w:val="0"/>
              <w:snapToGrid w:val="0"/>
              <w:ind w:left="120" w:hanging="12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Fattura n._ del _/_/__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513C7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45937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F54FF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C7A96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F59" w14:paraId="1CB4123C" w14:textId="77777777">
        <w:trPr>
          <w:trHeight w:val="20"/>
        </w:trPr>
        <w:tc>
          <w:tcPr>
            <w:tcW w:w="37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A1498D" w14:textId="77777777" w:rsidR="000B5F59" w:rsidRDefault="00000000">
            <w:pPr>
              <w:suppressAutoHyphens w:val="0"/>
              <w:snapToGrid w:val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Sull’importo netto fatturato, è stata effettuata la ritenuta dello 0,50</w:t>
            </w:r>
            <w:r w:rsidRPr="000078EE">
              <w:rPr>
                <w:rFonts w:asciiTheme="minorHAnsi" w:hAnsiTheme="minorHAnsi" w:cstheme="minorHAnsi"/>
                <w:sz w:val="21"/>
                <w:szCs w:val="21"/>
              </w:rPr>
              <w:t xml:space="preserve">% ex art. 11, comma 6 del </w:t>
            </w:r>
            <w:proofErr w:type="spellStart"/>
            <w:r w:rsidRPr="000078EE">
              <w:rPr>
                <w:rFonts w:asciiTheme="minorHAnsi" w:hAnsiTheme="minorHAnsi" w:cstheme="minorHAnsi"/>
                <w:sz w:val="21"/>
                <w:szCs w:val="21"/>
              </w:rPr>
              <w:t>D.Lgs</w:t>
            </w:r>
            <w:proofErr w:type="spellEnd"/>
            <w:r w:rsidRPr="000078EE">
              <w:rPr>
                <w:rFonts w:asciiTheme="minorHAnsi" w:hAnsiTheme="minorHAnsi" w:cstheme="minorHAnsi"/>
                <w:sz w:val="21"/>
                <w:szCs w:val="21"/>
              </w:rPr>
              <w:t xml:space="preserve"> 36/2023 e </w:t>
            </w:r>
            <w:proofErr w:type="spellStart"/>
            <w:r w:rsidRPr="000078EE">
              <w:rPr>
                <w:rFonts w:asciiTheme="minorHAnsi" w:hAnsiTheme="minorHAnsi" w:cstheme="minorHAnsi"/>
                <w:sz w:val="21"/>
                <w:szCs w:val="21"/>
              </w:rPr>
              <w:t>ss.mm.ii</w:t>
            </w:r>
            <w:proofErr w:type="spellEnd"/>
            <w:r w:rsidRPr="000078EE">
              <w:rPr>
                <w:rFonts w:asciiTheme="minorHAnsi" w:hAnsiTheme="minorHAnsi" w:cstheme="minorHAnsi"/>
                <w:sz w:val="21"/>
                <w:szCs w:val="21"/>
              </w:rPr>
              <w:t>.?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8F83BC" w14:textId="77777777" w:rsidR="000B5F59" w:rsidRDefault="00000000">
            <w:pPr>
              <w:numPr>
                <w:ilvl w:val="0"/>
                <w:numId w:val="1"/>
              </w:numPr>
              <w:suppressAutoHyphens w:val="0"/>
              <w:snapToGrid w:val="0"/>
              <w:ind w:left="120" w:hanging="12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Fattura n._ del _/_/__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D9125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62E15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295D9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B84D7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F59" w14:paraId="3F9ECF9B" w14:textId="77777777">
        <w:trPr>
          <w:trHeight w:val="1360"/>
        </w:trPr>
        <w:tc>
          <w:tcPr>
            <w:tcW w:w="37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2C5174" w14:textId="77777777" w:rsidR="000B5F59" w:rsidRDefault="00000000">
            <w:pPr>
              <w:suppressAutoHyphens w:val="0"/>
              <w:snapToGrid w:val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La fattura è stata emessa nel rispetto di quanto previsto dalla Legge n. 136/2010 e </w:t>
            </w:r>
            <w:proofErr w:type="spellStart"/>
            <w:r>
              <w:rPr>
                <w:rFonts w:asciiTheme="minorHAnsi" w:hAnsiTheme="minorHAnsi" w:cstheme="minorHAnsi"/>
                <w:sz w:val="21"/>
                <w:szCs w:val="21"/>
              </w:rPr>
              <w:t>ss.mm.ii</w:t>
            </w:r>
            <w:proofErr w:type="spellEnd"/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. in termini di tracciabilità dei flussi finanziari (conto corrente dedicato)? 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3D97D3" w14:textId="77777777" w:rsidR="000B5F59" w:rsidRDefault="00000000">
            <w:pPr>
              <w:numPr>
                <w:ilvl w:val="0"/>
                <w:numId w:val="1"/>
              </w:numPr>
              <w:suppressAutoHyphens w:val="0"/>
              <w:snapToGrid w:val="0"/>
              <w:ind w:left="120" w:hanging="12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Coordinate bancarie indicate nel Contratto</w:t>
            </w:r>
          </w:p>
          <w:p w14:paraId="53F63478" w14:textId="77777777" w:rsidR="000B5F59" w:rsidRDefault="00000000">
            <w:pPr>
              <w:numPr>
                <w:ilvl w:val="0"/>
                <w:numId w:val="1"/>
              </w:numPr>
              <w:suppressAutoHyphens w:val="0"/>
              <w:snapToGrid w:val="0"/>
              <w:ind w:left="120" w:hanging="12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Coordinate bancarie indicate in fattura</w:t>
            </w:r>
          </w:p>
          <w:p w14:paraId="2747CFFD" w14:textId="77777777" w:rsidR="000B5F59" w:rsidRDefault="00000000">
            <w:pPr>
              <w:numPr>
                <w:ilvl w:val="0"/>
                <w:numId w:val="1"/>
              </w:numPr>
              <w:suppressAutoHyphens w:val="0"/>
              <w:snapToGrid w:val="0"/>
              <w:ind w:left="120" w:hanging="12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CUP indicato sulla fattura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2E213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7991D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9DFCE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B9563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F59" w14:paraId="486C1189" w14:textId="77777777">
        <w:trPr>
          <w:trHeight w:val="938"/>
        </w:trPr>
        <w:tc>
          <w:tcPr>
            <w:tcW w:w="37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8F4294" w14:textId="77777777" w:rsidR="000B5F59" w:rsidRDefault="00000000">
            <w:pPr>
              <w:suppressAutoHyphens w:val="0"/>
              <w:snapToGrid w:val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È stata verificata la regolarità della certificazione antimafia in corso di validità alla data di emissione della fattura (</w:t>
            </w:r>
            <w:r>
              <w:rPr>
                <w:rFonts w:asciiTheme="minorHAnsi" w:hAnsiTheme="minorHAnsi" w:cstheme="minorHAnsi"/>
                <w:i/>
                <w:sz w:val="21"/>
                <w:szCs w:val="21"/>
              </w:rPr>
              <w:t>ove previsto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)?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F9F65D" w14:textId="77777777" w:rsidR="000B5F59" w:rsidRDefault="00000000">
            <w:pPr>
              <w:numPr>
                <w:ilvl w:val="0"/>
                <w:numId w:val="1"/>
              </w:numPr>
              <w:suppressAutoHyphens w:val="0"/>
              <w:snapToGrid w:val="0"/>
              <w:ind w:left="120" w:hanging="12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Certificato antimafia acquisito al Prot. n._ del _/_/__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D3C61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232F9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A5D37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6C9E4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F59" w14:paraId="0D8543E2" w14:textId="77777777">
        <w:trPr>
          <w:trHeight w:val="20"/>
        </w:trPr>
        <w:tc>
          <w:tcPr>
            <w:tcW w:w="37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E98936" w14:textId="77777777" w:rsidR="000B5F59" w:rsidRDefault="00000000">
            <w:pPr>
              <w:suppressAutoHyphens w:val="0"/>
              <w:snapToGrid w:val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È stata verificata la regolarità del DURC in corso di validità alla data di emissione della fattura?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41D1A8" w14:textId="77777777" w:rsidR="000B5F59" w:rsidRDefault="00000000">
            <w:pPr>
              <w:numPr>
                <w:ilvl w:val="0"/>
                <w:numId w:val="1"/>
              </w:numPr>
              <w:suppressAutoHyphens w:val="0"/>
              <w:snapToGrid w:val="0"/>
              <w:ind w:left="120" w:hanging="12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DURC del _/_/__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4E960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A15CB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2C16C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31A50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F59" w14:paraId="64C42F81" w14:textId="77777777">
        <w:trPr>
          <w:trHeight w:val="20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A0041" w14:textId="77777777" w:rsidR="000B5F59" w:rsidRDefault="00000000">
            <w:pPr>
              <w:suppressAutoHyphens w:val="0"/>
              <w:snapToGrid w:val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È stata verificata la regolarità del certificato Equitalia in corso di validità alla data di emissione della fattura?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89E92" w14:textId="77777777" w:rsidR="000B5F59" w:rsidRDefault="00000000">
            <w:pPr>
              <w:numPr>
                <w:ilvl w:val="0"/>
                <w:numId w:val="1"/>
              </w:numPr>
              <w:suppressAutoHyphens w:val="0"/>
              <w:snapToGrid w:val="0"/>
              <w:ind w:left="120" w:hanging="12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Certificato Equitalia del _/_/__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82287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16691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89422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78C76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F59" w14:paraId="6326B3EC" w14:textId="77777777">
        <w:trPr>
          <w:trHeight w:val="708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F613F" w14:textId="77777777" w:rsidR="000B5F59" w:rsidRDefault="00000000">
            <w:pPr>
              <w:suppressAutoHyphens w:val="0"/>
              <w:snapToGrid w:val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È stato predisposto il certificato che autorizza il pagamento dell’importo richiesto a titolo di acconto?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2919E" w14:textId="77777777" w:rsidR="000B5F59" w:rsidRDefault="00000000">
            <w:pPr>
              <w:numPr>
                <w:ilvl w:val="0"/>
                <w:numId w:val="1"/>
              </w:numPr>
              <w:suppressAutoHyphens w:val="0"/>
              <w:snapToGrid w:val="0"/>
              <w:ind w:left="120" w:hanging="12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Certificato di pagamento del _/_/__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92B2D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color w:val="FF0000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A097A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color w:val="FF0000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A8CFF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color w:val="FF0000"/>
                <w:sz w:val="21"/>
                <w:szCs w:val="21"/>
              </w:rPr>
            </w:pPr>
          </w:p>
        </w:tc>
        <w:tc>
          <w:tcPr>
            <w:tcW w:w="5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00042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color w:val="FF0000"/>
                <w:sz w:val="21"/>
                <w:szCs w:val="21"/>
              </w:rPr>
            </w:pPr>
          </w:p>
        </w:tc>
      </w:tr>
      <w:tr w:rsidR="000B5F59" w14:paraId="12DFD356" w14:textId="77777777">
        <w:trPr>
          <w:trHeight w:val="708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15DAB" w14:textId="77777777" w:rsidR="000B5F59" w:rsidRDefault="00000000">
            <w:pPr>
              <w:suppressAutoHyphens w:val="0"/>
              <w:snapToGrid w:val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Sono stati rispettati i tempi per i pagamenti previsti? (</w:t>
            </w: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entro 80 giorni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dalla data di presentazione della domanda di pagamento da parte del beneficiario) </w:t>
            </w:r>
          </w:p>
          <w:p w14:paraId="21034968" w14:textId="77777777" w:rsidR="000B5F59" w:rsidRDefault="00000000">
            <w:pPr>
              <w:suppressAutoHyphens w:val="0"/>
              <w:snapToGrid w:val="0"/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z w:val="21"/>
                <w:szCs w:val="21"/>
              </w:rPr>
              <w:t>(in caso di non rispetto della tempistica indicare le motivazioni)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3DDEB" w14:textId="77777777" w:rsidR="000B5F59" w:rsidRDefault="00000000">
            <w:pPr>
              <w:numPr>
                <w:ilvl w:val="0"/>
                <w:numId w:val="1"/>
              </w:numPr>
              <w:suppressAutoHyphens w:val="0"/>
              <w:snapToGrid w:val="0"/>
              <w:ind w:left="120" w:hanging="12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Fattura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5509E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color w:val="FF0000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2ABD7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color w:val="FF0000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74D6C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color w:val="FF0000"/>
                <w:sz w:val="21"/>
                <w:szCs w:val="21"/>
              </w:rPr>
            </w:pPr>
          </w:p>
        </w:tc>
        <w:tc>
          <w:tcPr>
            <w:tcW w:w="5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1D472" w14:textId="77777777" w:rsidR="000B5F59" w:rsidRDefault="000B5F59">
            <w:pPr>
              <w:snapToGrid w:val="0"/>
              <w:spacing w:line="280" w:lineRule="atLeast"/>
              <w:rPr>
                <w:rFonts w:asciiTheme="minorHAnsi" w:hAnsiTheme="minorHAnsi" w:cstheme="minorHAnsi"/>
                <w:color w:val="FF0000"/>
                <w:sz w:val="21"/>
                <w:szCs w:val="21"/>
              </w:rPr>
            </w:pPr>
          </w:p>
        </w:tc>
      </w:tr>
    </w:tbl>
    <w:p w14:paraId="2FBB4D61" w14:textId="77777777" w:rsidR="000B5F59" w:rsidRDefault="00000000">
      <w:pPr>
        <w:spacing w:line="280" w:lineRule="atLeast"/>
        <w:rPr>
          <w:rFonts w:asciiTheme="minorHAnsi" w:hAnsiTheme="minorHAnsi" w:cstheme="minorHAnsi"/>
        </w:rPr>
      </w:pPr>
      <w:r>
        <w:br w:type="textWrapping" w:clear="all"/>
      </w:r>
    </w:p>
    <w:tbl>
      <w:tblPr>
        <w:tblW w:w="10173" w:type="dxa"/>
        <w:jc w:val="center"/>
        <w:tblLayout w:type="fixed"/>
        <w:tblLook w:val="04A0" w:firstRow="1" w:lastRow="0" w:firstColumn="1" w:lastColumn="0" w:noHBand="0" w:noVBand="1"/>
      </w:tblPr>
      <w:tblGrid>
        <w:gridCol w:w="1957"/>
        <w:gridCol w:w="4861"/>
        <w:gridCol w:w="3355"/>
      </w:tblGrid>
      <w:tr w:rsidR="000B5F59" w14:paraId="2A568E0A" w14:textId="77777777">
        <w:trPr>
          <w:trHeight w:hRule="exact" w:val="397"/>
          <w:jc w:val="center"/>
        </w:trPr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14:paraId="3F94527D" w14:textId="77777777" w:rsidR="000B5F59" w:rsidRDefault="00000000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Data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14:paraId="382D4D7E" w14:textId="77777777" w:rsidR="000B5F59" w:rsidRDefault="00000000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Nome del responsabile del controllo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14:paraId="3D02AA93" w14:textId="77777777" w:rsidR="000B5F59" w:rsidRDefault="00000000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Firma </w:t>
            </w:r>
          </w:p>
        </w:tc>
      </w:tr>
      <w:tr w:rsidR="000B5F59" w14:paraId="0FAF70E4" w14:textId="77777777">
        <w:trPr>
          <w:trHeight w:hRule="exact" w:val="567"/>
          <w:jc w:val="center"/>
        </w:trPr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3D7CB" w14:textId="77777777" w:rsidR="000B5F59" w:rsidRDefault="000B5F5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A6F7F" w14:textId="77777777" w:rsidR="000B5F59" w:rsidRDefault="000B5F5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4326E" w14:textId="77777777" w:rsidR="000B5F59" w:rsidRDefault="000B5F59">
            <w:pPr>
              <w:rPr>
                <w:rFonts w:asciiTheme="minorHAnsi" w:hAnsiTheme="minorHAnsi" w:cstheme="minorHAnsi"/>
              </w:rPr>
            </w:pPr>
          </w:p>
        </w:tc>
      </w:tr>
    </w:tbl>
    <w:p w14:paraId="588AA6E1" w14:textId="77777777" w:rsidR="000B5F59" w:rsidRDefault="000B5F59">
      <w:pPr>
        <w:rPr>
          <w:rFonts w:asciiTheme="minorHAnsi" w:hAnsiTheme="minorHAnsi" w:cstheme="minorHAnsi"/>
          <w:b/>
        </w:rPr>
      </w:pPr>
    </w:p>
    <w:p w14:paraId="5A30ED96" w14:textId="77777777" w:rsidR="000B5F59" w:rsidRDefault="000B5F59">
      <w:pPr>
        <w:pStyle w:val="Nessunaspaziatura1"/>
        <w:rPr>
          <w:rFonts w:asciiTheme="minorHAnsi" w:hAnsiTheme="minorHAnsi" w:cstheme="minorHAnsi"/>
        </w:rPr>
      </w:pPr>
    </w:p>
    <w:sectPr w:rsidR="000B5F59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418" w:bottom="1134" w:left="1846" w:header="709" w:footer="59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CF1FF" w14:textId="77777777" w:rsidR="00F22C3A" w:rsidRDefault="00F22C3A">
      <w:r>
        <w:separator/>
      </w:r>
    </w:p>
  </w:endnote>
  <w:endnote w:type="continuationSeparator" w:id="0">
    <w:p w14:paraId="3DB125FC" w14:textId="77777777" w:rsidR="00F22C3A" w:rsidRDefault="00F22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0235168"/>
      <w:docPartObj>
        <w:docPartGallery w:val="Page Numbers (Bottom of Page)"/>
        <w:docPartUnique/>
      </w:docPartObj>
    </w:sdtPr>
    <w:sdtContent>
      <w:p w14:paraId="0BE3404E" w14:textId="77777777" w:rsidR="000B5F59" w:rsidRDefault="00000000">
        <w:pPr>
          <w:pStyle w:val="Pidipagina"/>
          <w:pBdr>
            <w:top w:val="single" w:sz="4" w:space="1" w:color="000000"/>
          </w:pBdr>
          <w:rPr>
            <w:rFonts w:asciiTheme="minorHAnsi" w:hAnsiTheme="minorHAnsi" w:cstheme="minorHAnsi"/>
            <w:sz w:val="16"/>
            <w:szCs w:val="16"/>
          </w:rPr>
        </w:pPr>
        <w:r>
          <w:rPr>
            <w:rFonts w:asciiTheme="minorHAnsi" w:hAnsiTheme="minorHAnsi" w:cstheme="minorHAnsi"/>
            <w:sz w:val="16"/>
            <w:szCs w:val="16"/>
          </w:rPr>
          <w:t>Allegato 37: ACQUISTO BENI E SERVIZI</w:t>
        </w:r>
      </w:p>
      <w:p w14:paraId="2826ACBB" w14:textId="77777777" w:rsidR="000B5F59" w:rsidRDefault="00000000">
        <w:pPr>
          <w:pStyle w:val="Pidipagina"/>
          <w:pBdr>
            <w:top w:val="single" w:sz="4" w:space="1" w:color="000000"/>
          </w:pBdr>
          <w:rPr>
            <w:rFonts w:asciiTheme="minorHAnsi" w:hAnsiTheme="minorHAnsi" w:cstheme="minorHAnsi"/>
            <w:sz w:val="16"/>
            <w:szCs w:val="16"/>
          </w:rPr>
        </w:pPr>
        <w:r>
          <w:rPr>
            <w:rFonts w:asciiTheme="minorHAnsi" w:hAnsiTheme="minorHAnsi" w:cstheme="minorHAnsi"/>
            <w:sz w:val="16"/>
            <w:szCs w:val="16"/>
          </w:rPr>
          <w:t>Check-list di controllo per il pagamento dell’acconto</w:t>
        </w:r>
      </w:p>
      <w:p w14:paraId="6EBD44D8" w14:textId="5F0B56FD" w:rsidR="000B5F59" w:rsidRDefault="00000000">
        <w:pPr>
          <w:pStyle w:val="Pidipagina"/>
          <w:pBdr>
            <w:top w:val="single" w:sz="4" w:space="1" w:color="000000"/>
          </w:pBdr>
          <w:rPr>
            <w:rFonts w:ascii="Calibri" w:eastAsia="Calibri" w:hAnsi="Calibri"/>
            <w:sz w:val="16"/>
            <w:szCs w:val="16"/>
            <w:lang w:eastAsia="en-US"/>
          </w:rPr>
        </w:pPr>
        <w:r>
          <w:rPr>
            <w:rFonts w:asciiTheme="minorHAnsi" w:hAnsiTheme="minorHAnsi" w:cstheme="minorHAnsi"/>
            <w:sz w:val="16"/>
            <w:szCs w:val="16"/>
          </w:rPr>
          <w:t>Allegato al Manuale delle procedure versione n.</w:t>
        </w:r>
        <w:r w:rsidR="00016840">
          <w:rPr>
            <w:rFonts w:asciiTheme="minorHAnsi" w:hAnsiTheme="minorHAnsi" w:cstheme="minorHAnsi"/>
            <w:sz w:val="16"/>
            <w:szCs w:val="16"/>
          </w:rPr>
          <w:t>2</w:t>
        </w:r>
        <w:r>
          <w:rPr>
            <w:rFonts w:asciiTheme="minorHAnsi" w:hAnsiTheme="minorHAnsi" w:cstheme="minorHAnsi"/>
            <w:sz w:val="16"/>
            <w:szCs w:val="16"/>
          </w:rPr>
          <w:t>.0</w:t>
        </w:r>
        <w:r>
          <w:rPr>
            <w:rFonts w:cstheme="minorHAnsi"/>
            <w:sz w:val="16"/>
            <w:szCs w:val="16"/>
          </w:rPr>
          <w:t xml:space="preserve">   </w:t>
        </w:r>
        <w:r>
          <w:rPr>
            <w:rFonts w:ascii="Calibri" w:eastAsia="Calibri" w:hAnsi="Calibri"/>
            <w:sz w:val="16"/>
            <w:szCs w:val="16"/>
            <w:lang w:eastAsia="en-US"/>
          </w:rPr>
          <w:tab/>
        </w:r>
        <w:r>
          <w:rPr>
            <w:rFonts w:ascii="Calibri" w:eastAsia="Calibri" w:hAnsi="Calibri"/>
            <w:sz w:val="16"/>
            <w:szCs w:val="16"/>
            <w:lang w:eastAsia="en-US"/>
          </w:rPr>
          <w:tab/>
        </w:r>
        <w:r>
          <w:rPr>
            <w:rFonts w:ascii="Calibri" w:eastAsia="Calibri" w:hAnsi="Calibri"/>
            <w:sz w:val="16"/>
            <w:szCs w:val="16"/>
            <w:lang w:eastAsia="en-US"/>
          </w:rPr>
          <w:tab/>
        </w:r>
        <w:r>
          <w:rPr>
            <w:rFonts w:ascii="Calibri" w:eastAsia="Calibri" w:hAnsi="Calibri"/>
            <w:sz w:val="16"/>
            <w:szCs w:val="16"/>
            <w:lang w:eastAsia="en-US"/>
          </w:rPr>
          <w:tab/>
        </w:r>
        <w:r>
          <w:rPr>
            <w:rFonts w:ascii="Calibri" w:eastAsia="Calibri" w:hAnsi="Calibri"/>
            <w:sz w:val="16"/>
            <w:szCs w:val="16"/>
            <w:lang w:eastAsia="en-US"/>
          </w:rPr>
          <w:tab/>
        </w:r>
        <w:r>
          <w:rPr>
            <w:rFonts w:ascii="Calibri" w:eastAsia="Calibri" w:hAnsi="Calibri"/>
            <w:sz w:val="16"/>
            <w:szCs w:val="16"/>
            <w:lang w:eastAsia="en-US"/>
          </w:rPr>
          <w:tab/>
        </w:r>
        <w:r>
          <w:rPr>
            <w:rFonts w:ascii="Calibri" w:eastAsia="Calibri" w:hAnsi="Calibri"/>
            <w:sz w:val="16"/>
            <w:szCs w:val="16"/>
            <w:lang w:eastAsia="en-US"/>
          </w:rPr>
          <w:fldChar w:fldCharType="begin"/>
        </w:r>
        <w:r>
          <w:rPr>
            <w:rFonts w:ascii="Calibri" w:eastAsia="Calibri" w:hAnsi="Calibri"/>
            <w:sz w:val="16"/>
            <w:szCs w:val="16"/>
            <w:lang w:eastAsia="en-US"/>
          </w:rPr>
          <w:instrText xml:space="preserve"> PAGE </w:instrText>
        </w:r>
        <w:r>
          <w:rPr>
            <w:rFonts w:ascii="Calibri" w:eastAsia="Calibri" w:hAnsi="Calibri"/>
            <w:sz w:val="16"/>
            <w:szCs w:val="16"/>
            <w:lang w:eastAsia="en-US"/>
          </w:rPr>
          <w:fldChar w:fldCharType="separate"/>
        </w:r>
        <w:r>
          <w:rPr>
            <w:rFonts w:ascii="Calibri" w:eastAsia="Calibri" w:hAnsi="Calibri"/>
            <w:sz w:val="16"/>
            <w:szCs w:val="16"/>
            <w:lang w:eastAsia="en-US"/>
          </w:rPr>
          <w:t>5</w:t>
        </w:r>
        <w:r>
          <w:rPr>
            <w:rFonts w:ascii="Calibri" w:eastAsia="Calibri" w:hAnsi="Calibri"/>
            <w:sz w:val="16"/>
            <w:szCs w:val="16"/>
            <w:lang w:eastAsia="en-US"/>
          </w:rPr>
          <w:fldChar w:fldCharType="end"/>
        </w:r>
        <w:r>
          <w:rPr>
            <w:rFonts w:ascii="Calibri" w:eastAsia="Calibri" w:hAnsi="Calibri"/>
            <w:sz w:val="16"/>
            <w:szCs w:val="16"/>
            <w:lang w:eastAsia="en-US"/>
          </w:rPr>
          <w:t xml:space="preserve"> a </w:t>
        </w:r>
        <w:r>
          <w:rPr>
            <w:rFonts w:ascii="Calibri" w:eastAsia="Calibri" w:hAnsi="Calibri"/>
            <w:sz w:val="16"/>
            <w:szCs w:val="16"/>
            <w:lang w:eastAsia="en-US"/>
          </w:rPr>
          <w:fldChar w:fldCharType="begin"/>
        </w:r>
        <w:r>
          <w:rPr>
            <w:rFonts w:ascii="Calibri" w:eastAsia="Calibri" w:hAnsi="Calibri"/>
            <w:sz w:val="16"/>
            <w:szCs w:val="16"/>
            <w:lang w:eastAsia="en-US"/>
          </w:rPr>
          <w:instrText xml:space="preserve"> NUMPAGES </w:instrText>
        </w:r>
        <w:r>
          <w:rPr>
            <w:rFonts w:ascii="Calibri" w:eastAsia="Calibri" w:hAnsi="Calibri"/>
            <w:sz w:val="16"/>
            <w:szCs w:val="16"/>
            <w:lang w:eastAsia="en-US"/>
          </w:rPr>
          <w:fldChar w:fldCharType="separate"/>
        </w:r>
        <w:r>
          <w:rPr>
            <w:rFonts w:ascii="Calibri" w:eastAsia="Calibri" w:hAnsi="Calibri"/>
            <w:sz w:val="16"/>
            <w:szCs w:val="16"/>
            <w:lang w:eastAsia="en-US"/>
          </w:rPr>
          <w:t>5</w:t>
        </w:r>
        <w:r>
          <w:rPr>
            <w:rFonts w:ascii="Calibri" w:eastAsia="Calibri" w:hAnsi="Calibri"/>
            <w:sz w:val="16"/>
            <w:szCs w:val="16"/>
            <w:lang w:eastAsia="en-US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1119664"/>
      <w:docPartObj>
        <w:docPartGallery w:val="Page Numbers (Bottom of Page)"/>
        <w:docPartUnique/>
      </w:docPartObj>
    </w:sdtPr>
    <w:sdtContent>
      <w:p w14:paraId="7CADC3D3" w14:textId="77777777" w:rsidR="000B5F59" w:rsidRDefault="00000000">
        <w:pPr>
          <w:pStyle w:val="Pidipagina"/>
          <w:pBdr>
            <w:top w:val="single" w:sz="4" w:space="1" w:color="000000"/>
          </w:pBdr>
          <w:rPr>
            <w:rFonts w:asciiTheme="minorHAnsi" w:hAnsiTheme="minorHAnsi" w:cstheme="minorHAnsi"/>
            <w:sz w:val="16"/>
            <w:szCs w:val="16"/>
          </w:rPr>
        </w:pPr>
        <w:r>
          <w:rPr>
            <w:rFonts w:asciiTheme="minorHAnsi" w:hAnsiTheme="minorHAnsi" w:cstheme="minorHAnsi"/>
            <w:sz w:val="16"/>
            <w:szCs w:val="16"/>
          </w:rPr>
          <w:t>Allegato 37: ACQUISTO BENI E SERVIZI</w:t>
        </w:r>
      </w:p>
      <w:p w14:paraId="313E7F86" w14:textId="77777777" w:rsidR="000B5F59" w:rsidRDefault="00000000">
        <w:pPr>
          <w:pStyle w:val="Pidipagina"/>
          <w:pBdr>
            <w:top w:val="single" w:sz="4" w:space="1" w:color="000000"/>
          </w:pBdr>
          <w:rPr>
            <w:rFonts w:asciiTheme="minorHAnsi" w:hAnsiTheme="minorHAnsi" w:cstheme="minorHAnsi"/>
            <w:sz w:val="16"/>
            <w:szCs w:val="16"/>
          </w:rPr>
        </w:pPr>
        <w:r>
          <w:rPr>
            <w:rFonts w:asciiTheme="minorHAnsi" w:hAnsiTheme="minorHAnsi" w:cstheme="minorHAnsi"/>
            <w:sz w:val="16"/>
            <w:szCs w:val="16"/>
          </w:rPr>
          <w:t>Check-list di controllo per il pagamento dell’acconto</w:t>
        </w:r>
      </w:p>
      <w:p w14:paraId="45AEF38C" w14:textId="678B4E43" w:rsidR="000B5F59" w:rsidRDefault="00000000">
        <w:pPr>
          <w:pStyle w:val="Pidipagina"/>
          <w:pBdr>
            <w:top w:val="single" w:sz="4" w:space="1" w:color="000000"/>
          </w:pBdr>
          <w:rPr>
            <w:rFonts w:asciiTheme="minorHAnsi" w:hAnsiTheme="minorHAnsi" w:cstheme="minorHAnsi"/>
            <w:sz w:val="20"/>
            <w:szCs w:val="20"/>
          </w:rPr>
        </w:pPr>
        <w:r>
          <w:rPr>
            <w:rFonts w:asciiTheme="minorHAnsi" w:hAnsiTheme="minorHAnsi" w:cstheme="minorHAnsi"/>
            <w:sz w:val="16"/>
            <w:szCs w:val="16"/>
          </w:rPr>
          <w:t>Allegato al Manuale delle procedure versione n.</w:t>
        </w:r>
        <w:r w:rsidR="00C05C83">
          <w:rPr>
            <w:rFonts w:asciiTheme="minorHAnsi" w:hAnsiTheme="minorHAnsi" w:cstheme="minorHAnsi"/>
            <w:sz w:val="16"/>
            <w:szCs w:val="16"/>
          </w:rPr>
          <w:t>2</w:t>
        </w:r>
        <w:r>
          <w:rPr>
            <w:rFonts w:asciiTheme="minorHAnsi" w:hAnsiTheme="minorHAnsi" w:cstheme="minorHAnsi"/>
            <w:sz w:val="16"/>
            <w:szCs w:val="16"/>
          </w:rPr>
          <w:t>.0</w:t>
        </w:r>
        <w:r>
          <w:rPr>
            <w:rFonts w:cstheme="minorHAnsi"/>
            <w:sz w:val="16"/>
            <w:szCs w:val="16"/>
          </w:rPr>
          <w:t xml:space="preserve">   </w:t>
        </w:r>
        <w:r>
          <w:rPr>
            <w:rFonts w:ascii="Calibri" w:eastAsia="Calibri" w:hAnsi="Calibri"/>
            <w:sz w:val="16"/>
            <w:szCs w:val="16"/>
            <w:lang w:eastAsia="en-US"/>
          </w:rPr>
          <w:tab/>
        </w:r>
        <w:r>
          <w:rPr>
            <w:rFonts w:ascii="Calibri" w:eastAsia="Calibri" w:hAnsi="Calibri"/>
            <w:sz w:val="16"/>
            <w:szCs w:val="16"/>
            <w:lang w:eastAsia="en-US"/>
          </w:rPr>
          <w:tab/>
        </w:r>
        <w:r>
          <w:rPr>
            <w:rFonts w:ascii="Calibri" w:eastAsia="Calibri" w:hAnsi="Calibri"/>
            <w:sz w:val="16"/>
            <w:szCs w:val="16"/>
            <w:lang w:eastAsia="en-US"/>
          </w:rPr>
          <w:tab/>
        </w:r>
        <w:r>
          <w:rPr>
            <w:rFonts w:ascii="Calibri" w:eastAsia="Calibri" w:hAnsi="Calibri"/>
            <w:sz w:val="16"/>
            <w:szCs w:val="16"/>
            <w:lang w:eastAsia="en-US"/>
          </w:rPr>
          <w:tab/>
        </w:r>
        <w:r>
          <w:rPr>
            <w:rFonts w:ascii="Calibri" w:eastAsia="Calibri" w:hAnsi="Calibri"/>
            <w:sz w:val="16"/>
            <w:szCs w:val="16"/>
            <w:lang w:eastAsia="en-US"/>
          </w:rPr>
          <w:tab/>
        </w:r>
        <w:r>
          <w:rPr>
            <w:rFonts w:ascii="Calibri" w:eastAsia="Calibri" w:hAnsi="Calibri"/>
            <w:sz w:val="16"/>
            <w:szCs w:val="16"/>
            <w:lang w:eastAsia="en-US"/>
          </w:rPr>
          <w:tab/>
        </w:r>
        <w:r>
          <w:rPr>
            <w:rFonts w:ascii="Calibri" w:eastAsia="Calibri" w:hAnsi="Calibri"/>
            <w:sz w:val="16"/>
            <w:szCs w:val="16"/>
            <w:lang w:eastAsia="en-US"/>
          </w:rPr>
          <w:fldChar w:fldCharType="begin"/>
        </w:r>
        <w:r>
          <w:rPr>
            <w:rFonts w:ascii="Calibri" w:eastAsia="Calibri" w:hAnsi="Calibri"/>
            <w:sz w:val="16"/>
            <w:szCs w:val="16"/>
            <w:lang w:eastAsia="en-US"/>
          </w:rPr>
          <w:instrText xml:space="preserve"> PAGE </w:instrText>
        </w:r>
        <w:r>
          <w:rPr>
            <w:rFonts w:ascii="Calibri" w:eastAsia="Calibri" w:hAnsi="Calibri"/>
            <w:sz w:val="16"/>
            <w:szCs w:val="16"/>
            <w:lang w:eastAsia="en-US"/>
          </w:rPr>
          <w:fldChar w:fldCharType="separate"/>
        </w:r>
        <w:r>
          <w:rPr>
            <w:rFonts w:ascii="Calibri" w:eastAsia="Calibri" w:hAnsi="Calibri"/>
            <w:sz w:val="16"/>
            <w:szCs w:val="16"/>
            <w:lang w:eastAsia="en-US"/>
          </w:rPr>
          <w:t>1</w:t>
        </w:r>
        <w:r>
          <w:rPr>
            <w:rFonts w:ascii="Calibri" w:eastAsia="Calibri" w:hAnsi="Calibri"/>
            <w:sz w:val="16"/>
            <w:szCs w:val="16"/>
            <w:lang w:eastAsia="en-US"/>
          </w:rPr>
          <w:fldChar w:fldCharType="end"/>
        </w:r>
        <w:r>
          <w:rPr>
            <w:rFonts w:ascii="Calibri" w:eastAsia="Calibri" w:hAnsi="Calibri"/>
            <w:sz w:val="16"/>
            <w:szCs w:val="16"/>
            <w:lang w:eastAsia="en-US"/>
          </w:rPr>
          <w:t xml:space="preserve"> a </w:t>
        </w:r>
        <w:r>
          <w:rPr>
            <w:rFonts w:ascii="Calibri" w:eastAsia="Calibri" w:hAnsi="Calibri"/>
            <w:sz w:val="16"/>
            <w:szCs w:val="16"/>
            <w:lang w:eastAsia="en-US"/>
          </w:rPr>
          <w:fldChar w:fldCharType="begin"/>
        </w:r>
        <w:r>
          <w:rPr>
            <w:rFonts w:ascii="Calibri" w:eastAsia="Calibri" w:hAnsi="Calibri"/>
            <w:sz w:val="16"/>
            <w:szCs w:val="16"/>
            <w:lang w:eastAsia="en-US"/>
          </w:rPr>
          <w:instrText xml:space="preserve"> NUMPAGES </w:instrText>
        </w:r>
        <w:r>
          <w:rPr>
            <w:rFonts w:ascii="Calibri" w:eastAsia="Calibri" w:hAnsi="Calibri"/>
            <w:sz w:val="16"/>
            <w:szCs w:val="16"/>
            <w:lang w:eastAsia="en-US"/>
          </w:rPr>
          <w:fldChar w:fldCharType="separate"/>
        </w:r>
        <w:r>
          <w:rPr>
            <w:rFonts w:ascii="Calibri" w:eastAsia="Calibri" w:hAnsi="Calibri"/>
            <w:sz w:val="16"/>
            <w:szCs w:val="16"/>
            <w:lang w:eastAsia="en-US"/>
          </w:rPr>
          <w:t>5</w:t>
        </w:r>
        <w:r>
          <w:rPr>
            <w:rFonts w:ascii="Calibri" w:eastAsia="Calibri" w:hAnsi="Calibri"/>
            <w:sz w:val="16"/>
            <w:szCs w:val="16"/>
            <w:lang w:eastAsia="en-US"/>
          </w:rPr>
          <w:fldChar w:fldCharType="end"/>
        </w:r>
      </w:p>
      <w:p w14:paraId="63C220B7" w14:textId="77777777" w:rsidR="000B5F59" w:rsidRDefault="00000000">
        <w:pPr>
          <w:tabs>
            <w:tab w:val="center" w:pos="4819"/>
            <w:tab w:val="right" w:pos="9638"/>
          </w:tabs>
          <w:suppressAutoHyphens w:val="0"/>
          <w:rPr>
            <w:rFonts w:ascii="Calibri" w:eastAsia="Calibri" w:hAnsi="Calibri"/>
            <w:sz w:val="20"/>
            <w:szCs w:val="20"/>
            <w:lang w:eastAsia="en-US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DA53D" w14:textId="77777777" w:rsidR="00F22C3A" w:rsidRDefault="00F22C3A">
      <w:r>
        <w:separator/>
      </w:r>
    </w:p>
  </w:footnote>
  <w:footnote w:type="continuationSeparator" w:id="0">
    <w:p w14:paraId="083CC900" w14:textId="77777777" w:rsidR="00F22C3A" w:rsidRDefault="00F22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F3ED7" w14:textId="77777777" w:rsidR="000B5F59" w:rsidRDefault="00000000">
    <w:pPr>
      <w:pStyle w:val="Intestazione"/>
      <w:pBdr>
        <w:bottom w:val="single" w:sz="4" w:space="1" w:color="000000"/>
      </w:pBdr>
    </w:pPr>
    <w:bookmarkStart w:id="8" w:name="_Hlk119057752"/>
    <w:r>
      <w:rPr>
        <w:noProof/>
      </w:rPr>
      <w:drawing>
        <wp:inline distT="0" distB="0" distL="0" distR="0" wp14:anchorId="041D9BB0" wp14:editId="7EEA4EA1">
          <wp:extent cx="1248410" cy="720090"/>
          <wp:effectExtent l="0" t="0" r="0" b="0"/>
          <wp:docPr id="1" name="Immagin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48410" cy="720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8"/>
  </w:p>
  <w:p w14:paraId="28FAB312" w14:textId="77777777" w:rsidR="000B5F59" w:rsidRDefault="000B5F5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236CB" w14:textId="77777777" w:rsidR="000B5F59" w:rsidRDefault="00000000">
    <w:pPr>
      <w:pStyle w:val="Intestazione"/>
      <w:pBdr>
        <w:bottom w:val="single" w:sz="4" w:space="1" w:color="000000"/>
      </w:pBdr>
      <w:jc w:val="center"/>
    </w:pPr>
    <w:r>
      <w:rPr>
        <w:noProof/>
      </w:rPr>
      <w:drawing>
        <wp:inline distT="0" distB="0" distL="0" distR="0" wp14:anchorId="7DD77051" wp14:editId="4CFCE11D">
          <wp:extent cx="5871210" cy="694690"/>
          <wp:effectExtent l="0" t="0" r="0" b="0"/>
          <wp:docPr id="2" name="Immagin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3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8CD87E" w14:textId="77777777" w:rsidR="000B5F59" w:rsidRDefault="000B5F59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E0B02"/>
    <w:multiLevelType w:val="multilevel"/>
    <w:tmpl w:val="037E52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467B19"/>
    <w:multiLevelType w:val="multilevel"/>
    <w:tmpl w:val="1A92C6CC"/>
    <w:lvl w:ilvl="0">
      <w:start w:val="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762488823">
    <w:abstractNumId w:val="1"/>
  </w:num>
  <w:num w:numId="2" w16cid:durableId="1410540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F59"/>
    <w:rsid w:val="000078EE"/>
    <w:rsid w:val="00016840"/>
    <w:rsid w:val="000B5F59"/>
    <w:rsid w:val="0014298E"/>
    <w:rsid w:val="001C0BDD"/>
    <w:rsid w:val="005A78FD"/>
    <w:rsid w:val="00772637"/>
    <w:rsid w:val="00AE07E1"/>
    <w:rsid w:val="00C05C83"/>
    <w:rsid w:val="00F12623"/>
    <w:rsid w:val="00F2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8E77A"/>
  <w15:docId w15:val="{3E1758D7-422B-4273-95CD-04A5C24DA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ParagrafoelencoCarattere">
    <w:name w:val="Paragrafo elenco Carattere"/>
    <w:link w:val="Paragrafoelenco"/>
    <w:uiPriority w:val="99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aratterinotaapidipagina">
    <w:name w:val="Caratteri nota a piè di pagina"/>
    <w:uiPriority w:val="99"/>
    <w:qFormat/>
    <w:rPr>
      <w:vertAlign w:val="superscript"/>
    </w:rPr>
  </w:style>
  <w:style w:type="character" w:styleId="Rimandonotaapidipagina">
    <w:name w:val="footnote reference"/>
    <w:rPr>
      <w:vertAlign w:val="superscript"/>
    </w:rPr>
  </w:style>
  <w:style w:type="character" w:customStyle="1" w:styleId="TestonotaapidipaginaCarattere">
    <w:name w:val="Testo nota a piè di pagina Carattere"/>
    <w:basedOn w:val="Carpredefinitoparagrafo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BA42D4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BA42D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BA42D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 Unicode M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 Unicode MS"/>
    </w:rPr>
  </w:style>
  <w:style w:type="paragraph" w:customStyle="1" w:styleId="Allegato">
    <w:name w:val="Allegato"/>
    <w:basedOn w:val="Titolo4"/>
    <w:autoRedefine/>
    <w:qFormat/>
    <w:pPr>
      <w:keepLines w:val="0"/>
      <w:pageBreakBefore/>
      <w:spacing w:before="0" w:after="120" w:line="280" w:lineRule="atLeast"/>
      <w:jc w:val="center"/>
    </w:pPr>
    <w:rPr>
      <w:rFonts w:asciiTheme="majorBidi" w:eastAsia="Batang" w:hAnsiTheme="majorBidi"/>
      <w:b w:val="0"/>
      <w:i w:val="0"/>
      <w:iCs w:val="0"/>
      <w:sz w:val="22"/>
      <w:szCs w:val="22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link w:val="ParagrafoelencoCarattere"/>
    <w:uiPriority w:val="34"/>
    <w:qFormat/>
    <w:pPr>
      <w:spacing w:line="100" w:lineRule="atLeast"/>
      <w:ind w:left="720"/>
    </w:pPr>
  </w:style>
  <w:style w:type="paragraph" w:customStyle="1" w:styleId="Paragrafoelenco1">
    <w:name w:val="Paragrafo elenco1"/>
    <w:basedOn w:val="Normale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1"/>
    <w:uiPriority w:val="99"/>
    <w:qFormat/>
    <w:pPr>
      <w:spacing w:before="240"/>
      <w:ind w:left="397" w:hanging="397"/>
      <w:jc w:val="both"/>
    </w:pPr>
    <w:rPr>
      <w:sz w:val="20"/>
      <w:szCs w:val="20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Nessunaspaziatura1">
    <w:name w:val="Nessuna spaziatura1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evisione">
    <w:name w:val="Revision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unhideWhenUsed/>
    <w:qFormat/>
    <w:rsid w:val="000D7B65"/>
    <w:pPr>
      <w:suppressAutoHyphens w:val="0"/>
      <w:spacing w:beforeAutospacing="1" w:afterAutospacing="1"/>
    </w:pPr>
    <w:rPr>
      <w:lang w:eastAsia="zh-CN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rsid w:val="00BA42D4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BA42D4"/>
    <w:rPr>
      <w:b/>
      <w:bCs/>
    </w:rPr>
  </w:style>
  <w:style w:type="paragraph" w:customStyle="1" w:styleId="Contenutocornice">
    <w:name w:val="Contenuto cornice"/>
    <w:basedOn w:val="Normale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DBC82-C7B8-4276-B6F9-9A44ADFD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554</Words>
  <Characters>3164</Characters>
  <Application>Microsoft Office Word</Application>
  <DocSecurity>0</DocSecurity>
  <Lines>26</Lines>
  <Paragraphs>7</Paragraphs>
  <ScaleCrop>false</ScaleCrop>
  <Company>Microsoft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DDG 4472-Allegato_Manuale-proc</dc:title>
  <dc:subject>Allegato Manuale delle procedure dell'AdG del PO FSE Sicilia 2020</dc:subject>
  <dc:creator>AdG PO FSE Sicilia 2020;Ufficio</dc:creator>
  <cp:keywords>PO FSE Sicilia 2020 PO FSE</cp:keywords>
  <dc:description/>
  <cp:lastModifiedBy>agostina cangemi</cp:lastModifiedBy>
  <cp:revision>8</cp:revision>
  <cp:lastPrinted>2025-10-27T13:51:00Z</cp:lastPrinted>
  <dcterms:created xsi:type="dcterms:W3CDTF">2025-10-27T13:49:00Z</dcterms:created>
  <dcterms:modified xsi:type="dcterms:W3CDTF">2025-10-27T13:52:00Z</dcterms:modified>
  <cp:category>Normativa regionale PO FSE Sicilia 2020</cp:category>
  <cp:contentStatus>Versione</cp:contentStatus>
  <dc:language>it-IT</dc:language>
</cp:coreProperties>
</file>